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"/>
      </w:pPr>
      <w:r>
        <w:t>FULL ACTIVITY SOP • EDITABLE FIELD DOCUMENT</w:t>
      </w:r>
    </w:p>
    <w:p>
      <w:pPr>
        <w:pStyle w:val="T"/>
        <w:pBdr>
          <w:bottom w:val="single" w:sz="7" w:space="1" w:color="C99A4A"/>
        </w:pBdr>
      </w:pPr>
      <w:sdt>
        <w:sdtPr>
          <w:alias w:val="ACTIVITY_TITLE"/>
          <w:tag w:val="ACTIVITY_TITLE"/>
          <w:text w:multiLine="1"/>
        </w:sdtPr>
        <w:sdtContent>
          <w:r>
            <w:rPr>
              <w:color w:val="6B6B65"/>
            </w:rPr>
            <w:t>Activity title</w:t>
          </w:r>
        </w:sdtContent>
      </w:sdt>
    </w:p>
    <w:p>
      <w:pPr>
        <w:pStyle w:val="S"/>
      </w:pPr>
      <w:sdt>
        <w:sdtPr>
          <w:alias w:val="TAGLINE"/>
          <w:tag w:val="TAGLINE"/>
          <w:text w:multiLine="1"/>
        </w:sdtPr>
        <w:sdtContent>
          <w:r>
            <w:rPr>
              <w:color w:val="6B6B65"/>
            </w:rPr>
            <w:t>Short field tagline / invitation</w:t>
          </w:r>
        </w:sdtContent>
      </w:sdt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944"/>
      </w:tblGrid>
      <w:tr>
        <w:trPr>
          <w:trHeight w:val="1944" w:hRule="exact"/>
        </w:trPr>
        <w:tc>
          <w:tcPr>
            <w:tcW w:type="dxa" w:w="10944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HERO IMAGE / VISUAL SETUP REFERENCE</w:t>
            </w:r>
          </w:p>
          <w:p>
            <w:pPr>
              <w:pStyle w:val="P"/>
            </w:pPr>
            <w:r>
              <w:t>Insert image in Word or describe the setup/hero image to create later.</w:t>
            </w:r>
          </w:p>
          <w:p>
            <w:sdt>
              <w:sdtPr>
                <w:alias w:val="HERO_NOTE"/>
                <w:tag w:val="HERO_NOTE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824"/>
        <w:gridCol w:w="1824"/>
        <w:gridCol w:w="1824"/>
        <w:gridCol w:w="1824"/>
        <w:gridCol w:w="1824"/>
        <w:gridCol w:w="1824"/>
      </w:tblGrid>
      <w:tr>
        <w:trPr>
          <w:trHeight w:val="259" w:hRule="exact"/>
        </w:trPr>
        <w:tc>
          <w:tcPr>
            <w:tcW w:type="dxa" w:w="1824"/>
            <w:shd w:fill="28463C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9"/>
              </w:rPr>
              <w:t>ACCESSION</w:t>
            </w:r>
          </w:p>
        </w:tc>
        <w:tc>
          <w:tcPr>
            <w:tcW w:type="dxa" w:w="1824"/>
            <w:shd w:fill="28463C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9"/>
              </w:rPr>
              <w:t>SETTING</w:t>
            </w:r>
          </w:p>
        </w:tc>
        <w:tc>
          <w:tcPr>
            <w:tcW w:type="dxa" w:w="1824"/>
            <w:shd w:fill="28463C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9"/>
              </w:rPr>
              <w:t>AGE</w:t>
            </w:r>
          </w:p>
        </w:tc>
        <w:tc>
          <w:tcPr>
            <w:tcW w:type="dxa" w:w="1824"/>
            <w:shd w:fill="28463C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9"/>
              </w:rPr>
              <w:t>TIME</w:t>
            </w:r>
          </w:p>
        </w:tc>
        <w:tc>
          <w:tcPr>
            <w:tcW w:type="dxa" w:w="1824"/>
            <w:shd w:fill="28463C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9"/>
              </w:rPr>
              <w:t>PREP</w:t>
            </w:r>
          </w:p>
        </w:tc>
        <w:tc>
          <w:tcPr>
            <w:tcW w:type="dxa" w:w="1824"/>
            <w:shd w:fill="28463C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9"/>
              </w:rPr>
              <w:t>COST</w:t>
            </w:r>
          </w:p>
        </w:tc>
      </w:tr>
      <w:tr>
        <w:trPr>
          <w:trHeight w:val="403" w:hRule="exact"/>
        </w:trPr>
        <w:tc>
          <w:tcPr>
            <w:tcW w:type="dxa" w:w="1824"/>
            <w:shd w:fill="E8EDE3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5" w:type="dxa"/>
              <w:start w:w="25" w:type="dxa"/>
              <w:bottom w:w="35" w:type="dxa"/>
              <w:end w:w="25" w:type="dxa"/>
            </w:tcMar>
          </w:tcPr>
          <w:p>
            <w:pPr>
              <w:jc w:val="center"/>
            </w:pPr>
            <w:sdt>
              <w:sdtPr>
                <w:alias w:val="ACCESSION"/>
                <w:tag w:val="ACCESSION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1824"/>
            <w:shd w:fill="E8EDE3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5" w:type="dxa"/>
              <w:start w:w="25" w:type="dxa"/>
              <w:bottom w:w="35" w:type="dxa"/>
              <w:end w:w="25" w:type="dxa"/>
            </w:tcMar>
          </w:tcPr>
          <w:p>
            <w:pPr>
              <w:jc w:val="center"/>
            </w:pPr>
            <w:sdt>
              <w:sdtPr>
                <w:alias w:val="SETTING"/>
                <w:tag w:val="SETTING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1824"/>
            <w:shd w:fill="E8EDE3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5" w:type="dxa"/>
              <w:start w:w="25" w:type="dxa"/>
              <w:bottom w:w="35" w:type="dxa"/>
              <w:end w:w="25" w:type="dxa"/>
            </w:tcMar>
          </w:tcPr>
          <w:p>
            <w:pPr>
              <w:jc w:val="center"/>
            </w:pPr>
            <w:sdt>
              <w:sdtPr>
                <w:alias w:val="AGE"/>
                <w:tag w:val="AGE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1824"/>
            <w:shd w:fill="E8EDE3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5" w:type="dxa"/>
              <w:start w:w="25" w:type="dxa"/>
              <w:bottom w:w="35" w:type="dxa"/>
              <w:end w:w="25" w:type="dxa"/>
            </w:tcMar>
          </w:tcPr>
          <w:p>
            <w:pPr>
              <w:jc w:val="center"/>
            </w:pPr>
            <w:sdt>
              <w:sdtPr>
                <w:alias w:val="TIME"/>
                <w:tag w:val="TIME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1824"/>
            <w:shd w:fill="E8EDE3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5" w:type="dxa"/>
              <w:start w:w="25" w:type="dxa"/>
              <w:bottom w:w="35" w:type="dxa"/>
              <w:end w:w="25" w:type="dxa"/>
            </w:tcMar>
          </w:tcPr>
          <w:p>
            <w:pPr>
              <w:jc w:val="center"/>
            </w:pPr>
            <w:sdt>
              <w:sdtPr>
                <w:alias w:val="PREP"/>
                <w:tag w:val="PREP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1824"/>
            <w:shd w:fill="E8EDE3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5" w:type="dxa"/>
              <w:start w:w="25" w:type="dxa"/>
              <w:bottom w:w="35" w:type="dxa"/>
              <w:end w:w="25" w:type="dxa"/>
            </w:tcMar>
          </w:tcPr>
          <w:p>
            <w:pPr>
              <w:jc w:val="center"/>
            </w:pPr>
            <w:sdt>
              <w:sdtPr>
                <w:alias w:val="COST"/>
                <w:tag w:val="COST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944"/>
      </w:tblGrid>
      <w:tr>
        <w:trPr>
          <w:trHeight w:val="1656" w:hRule="exact"/>
        </w:trPr>
        <w:tc>
          <w:tcPr>
            <w:tcW w:type="dxa" w:w="10944"/>
            <w:shd w:fill="FFFDF8"/>
            <w:tcBorders>
              <w:top w:val="single" w:sz="4" w:color="C99A4A"/>
              <w:left w:val="single" w:sz="4" w:color="C99A4A"/>
              <w:bottom w:val="single" w:sz="4" w:color="C99A4A"/>
              <w:right w:val="single" w:sz="4" w:color="C99A4A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C9614A"/>
                <w:sz w:val="13"/>
              </w:rPr>
              <w:t>TODAY'S WONDER</w:t>
            </w:r>
          </w:p>
          <w:p>
            <w:pPr>
              <w:pStyle w:val="P"/>
            </w:pPr>
            <w:r>
              <w:t>Question + concise evidence-based explanation.</w:t>
            </w:r>
          </w:p>
          <w:p>
            <w:sdt>
              <w:sdtPr>
                <w:alias w:val="TODAYS_WONDER"/>
                <w:tag w:val="TODAYS_WONDER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1037" w:hRule="exact"/>
        </w:trPr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FIELD PROMISE</w:t>
            </w:r>
          </w:p>
          <w:p>
            <w:pPr>
              <w:pStyle w:val="P"/>
            </w:pPr>
            <w:r>
              <w:t>What stays controlled / honest?</w:t>
            </w:r>
          </w:p>
          <w:p>
            <w:sdt>
              <w:sdtPr>
                <w:alias w:val="FIELD_PROMISE"/>
                <w:tag w:val="FIELD_PROMISE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BUILDS</w:t>
            </w:r>
          </w:p>
          <w:p>
            <w:pPr>
              <w:pStyle w:val="P"/>
            </w:pPr>
            <w:r>
              <w:t>Skills / habits / concepts.</w:t>
            </w:r>
          </w:p>
          <w:p>
            <w:sdt>
              <w:sdtPr>
                <w:alias w:val="BUILDS"/>
                <w:tag w:val="BUILDS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p>
      <w:r>
        <w:br w:type="page"/>
      </w:r>
    </w:p>
    <w:p>
      <w:pPr>
        <w:pStyle w:val="K"/>
      </w:pPr>
      <w:r>
        <w:t>RUN PLAN + MATERIALS</w:t>
      </w:r>
    </w:p>
    <w:p>
      <w:pPr>
        <w:pStyle w:val="H"/>
        <w:pBdr>
          <w:bottom w:val="single" w:sz="6" w:space="1" w:color="C99A4A"/>
        </w:pBdr>
      </w:pPr>
      <w:r>
        <w:t>Build the run before the result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736"/>
        <w:gridCol w:w="2736"/>
        <w:gridCol w:w="2736"/>
        <w:gridCol w:w="2736"/>
      </w:tblGrid>
      <w:tr>
        <w:trPr>
          <w:trHeight w:val="360" w:hRule="exact"/>
        </w:trPr>
        <w:tc>
          <w:tcPr>
            <w:tcW w:type="dxa" w:w="2736"/>
            <w:shd w:fill="28463C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10"/>
              </w:rPr>
              <w:t>VARIABLE</w:t>
            </w:r>
          </w:p>
        </w:tc>
        <w:tc>
          <w:tcPr>
            <w:tcW w:type="dxa" w:w="2736"/>
            <w:shd w:fill="28463C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10"/>
              </w:rPr>
              <w:t>KEEP</w:t>
            </w:r>
          </w:p>
        </w:tc>
        <w:tc>
          <w:tcPr>
            <w:tcW w:type="dxa" w:w="2736"/>
            <w:shd w:fill="28463C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10"/>
              </w:rPr>
              <w:t>CHANGE</w:t>
            </w:r>
          </w:p>
        </w:tc>
        <w:tc>
          <w:tcPr>
            <w:tcW w:type="dxa" w:w="2736"/>
            <w:shd w:fill="28463C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10"/>
              </w:rPr>
              <w:t>WHY IT MATTERS</w:t>
            </w:r>
          </w:p>
        </w:tc>
      </w:tr>
      <w:tr>
        <w:trPr>
          <w:trHeight w:val="648" w:hRule="exact"/>
        </w:trPr>
        <w:tc>
          <w:tcPr>
            <w:tcW w:type="dxa" w:w="2736"/>
            <w:shd w:fill="FFFDF8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sdt>
              <w:sdtPr>
                <w:alias w:val="CONTROL_R1C1"/>
                <w:tag w:val="CONTROL_R1C1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2736"/>
            <w:shd w:fill="FFFDF8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sdt>
              <w:sdtPr>
                <w:alias w:val="CONTROL_R1C2"/>
                <w:tag w:val="CONTROL_R1C2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2736"/>
            <w:shd w:fill="FFFDF8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sdt>
              <w:sdtPr>
                <w:alias w:val="CONTROL_R1C3"/>
                <w:tag w:val="CONTROL_R1C3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2736"/>
            <w:shd w:fill="FFFDF8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sdt>
              <w:sdtPr>
                <w:alias w:val="CONTROL_R1C4"/>
                <w:tag w:val="CONTROL_R1C4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</w:tr>
      <w:tr>
        <w:trPr>
          <w:trHeight w:val="648" w:hRule="exact"/>
        </w:trPr>
        <w:tc>
          <w:tcPr>
            <w:tcW w:type="dxa" w:w="2736"/>
            <w:shd w:fill="FFFDF8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sdt>
              <w:sdtPr>
                <w:alias w:val="CONTROL_R2C1"/>
                <w:tag w:val="CONTROL_R2C1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2736"/>
            <w:shd w:fill="FFFDF8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sdt>
              <w:sdtPr>
                <w:alias w:val="CONTROL_R2C2"/>
                <w:tag w:val="CONTROL_R2C2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2736"/>
            <w:shd w:fill="FFFDF8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sdt>
              <w:sdtPr>
                <w:alias w:val="CONTROL_R2C3"/>
                <w:tag w:val="CONTROL_R2C3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2736"/>
            <w:shd w:fill="FFFDF8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sdt>
              <w:sdtPr>
                <w:alias w:val="CONTROL_R2C4"/>
                <w:tag w:val="CONTROL_R2C4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</w:tr>
      <w:tr>
        <w:trPr>
          <w:trHeight w:val="648" w:hRule="exact"/>
        </w:trPr>
        <w:tc>
          <w:tcPr>
            <w:tcW w:type="dxa" w:w="2736"/>
            <w:shd w:fill="FFFDF8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sdt>
              <w:sdtPr>
                <w:alias w:val="CONTROL_R3C1"/>
                <w:tag w:val="CONTROL_R3C1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2736"/>
            <w:shd w:fill="FFFDF8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sdt>
              <w:sdtPr>
                <w:alias w:val="CONTROL_R3C2"/>
                <w:tag w:val="CONTROL_R3C2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2736"/>
            <w:shd w:fill="FFFDF8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sdt>
              <w:sdtPr>
                <w:alias w:val="CONTROL_R3C3"/>
                <w:tag w:val="CONTROL_R3C3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2736"/>
            <w:shd w:fill="FFFDF8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sdt>
              <w:sdtPr>
                <w:alias w:val="CONTROL_R3C4"/>
                <w:tag w:val="CONTROL_R3C4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</w:tr>
      <w:tr>
        <w:trPr>
          <w:trHeight w:val="648" w:hRule="exact"/>
        </w:trPr>
        <w:tc>
          <w:tcPr>
            <w:tcW w:type="dxa" w:w="2736"/>
            <w:shd w:fill="FFFDF8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sdt>
              <w:sdtPr>
                <w:alias w:val="CONTROL_R4C1"/>
                <w:tag w:val="CONTROL_R4C1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2736"/>
            <w:shd w:fill="FFFDF8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sdt>
              <w:sdtPr>
                <w:alias w:val="CONTROL_R4C2"/>
                <w:tag w:val="CONTROL_R4C2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2736"/>
            <w:shd w:fill="FFFDF8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sdt>
              <w:sdtPr>
                <w:alias w:val="CONTROL_R4C3"/>
                <w:tag w:val="CONTROL_R4C3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  <w:tc>
          <w:tcPr>
            <w:tcW w:type="dxa" w:w="2736"/>
            <w:shd w:fill="FFFDF8"/>
            <w:tcBorders>
              <w:top w:val="single" w:sz="3" w:color="D4C9A8"/>
              <w:left w:val="single" w:sz="3" w:color="D4C9A8"/>
              <w:bottom w:val="single" w:sz="3" w:color="D4C9A8"/>
              <w:right w:val="single" w:sz="3" w:color="D4C9A8"/>
            </w:tcBorders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sdt>
              <w:sdtPr>
                <w:alias w:val="CONTROL_R4C4"/>
                <w:tag w:val="CONTROL_R4C4"/>
                <w:text w:multiLine="1"/>
              </w:sdtPr>
              <w:sdtContent>
                <w:r>
                  <w:rPr>
                    <w:color w:val="6B6B65"/>
                  </w:rPr>
                  <w:t>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2088" w:hRule="exact"/>
        </w:trPr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MATERIALS</w:t>
            </w:r>
          </w:p>
          <w:p>
            <w:pPr>
              <w:pStyle w:val="P"/>
            </w:pPr>
            <w:r>
              <w:t>Supplies + quantities + substitutions.</w:t>
            </w:r>
          </w:p>
          <w:p>
            <w:sdt>
              <w:sdtPr>
                <w:alias w:val="MATERIALS"/>
                <w:tag w:val="MATERIALS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PREPARATION</w:t>
            </w:r>
          </w:p>
          <w:p>
            <w:pPr>
              <w:pStyle w:val="P"/>
            </w:pPr>
            <w:r>
              <w:t>Adult/facilitator preparation before Step 1.</w:t>
            </w:r>
          </w:p>
          <w:p>
            <w:sdt>
              <w:sdtPr>
                <w:alias w:val="PREPARATION"/>
                <w:tag w:val="PREPARATION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944"/>
      </w:tblGrid>
      <w:tr>
        <w:trPr>
          <w:trHeight w:val="1325" w:hRule="exact"/>
        </w:trPr>
        <w:tc>
          <w:tcPr>
            <w:tcW w:type="dxa" w:w="10944"/>
            <w:shd w:fill="FFFDF8"/>
            <w:tcBorders>
              <w:top w:val="single" w:sz="4" w:color="C99A4A"/>
              <w:left w:val="single" w:sz="4" w:color="C99A4A"/>
              <w:bottom w:val="single" w:sz="4" w:color="C99A4A"/>
              <w:right w:val="single" w:sz="4" w:color="C99A4A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C9614A"/>
                <w:sz w:val="13"/>
              </w:rPr>
              <w:t>SAFETY GATE</w:t>
            </w:r>
          </w:p>
          <w:p>
            <w:pPr>
              <w:pStyle w:val="P"/>
            </w:pPr>
            <w:r>
              <w:t>Non-negotiable supervision, handling, environmental, allergy, and stop conditions.</w:t>
            </w:r>
          </w:p>
          <w:p>
            <w:sdt>
              <w:sdtPr>
                <w:alias w:val="SAFETY"/>
                <w:tag w:val="SAFETY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944"/>
      </w:tblGrid>
      <w:tr>
        <w:trPr>
          <w:trHeight w:val="1800" w:hRule="exact"/>
        </w:trPr>
        <w:tc>
          <w:tcPr>
            <w:tcW w:type="dxa" w:w="10944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SETUP / BLUEPRINT</w:t>
            </w:r>
          </w:p>
          <w:p>
            <w:pPr>
              <w:pStyle w:val="P"/>
            </w:pPr>
            <w:r>
              <w:t>Station map, baseline arrangement, diagram notes, calibration, or image.</w:t>
            </w:r>
          </w:p>
          <w:p>
            <w:sdt>
              <w:sdtPr>
                <w:alias w:val="SETUP_BLUEPRINT"/>
                <w:tag w:val="SETUP_BLUEPRINT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944"/>
      </w:tblGrid>
      <w:tr>
        <w:trPr>
          <w:trHeight w:val="792" w:hRule="exact"/>
        </w:trPr>
        <w:tc>
          <w:tcPr>
            <w:tcW w:type="dxa" w:w="10944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PRE-RUN CHECK</w:t>
            </w:r>
          </w:p>
          <w:p>
            <w:pPr>
              <w:pStyle w:val="P"/>
            </w:pPr>
            <w:r>
              <w:t>Checklist before starting.</w:t>
            </w:r>
          </w:p>
          <w:p>
            <w:sdt>
              <w:sdtPr>
                <w:alias w:val="PRE_RUN_CHECK"/>
                <w:tag w:val="PRE_RUN_CHECK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p>
      <w:r>
        <w:br w:type="page"/>
      </w:r>
    </w:p>
    <w:p>
      <w:pPr>
        <w:pStyle w:val="K"/>
      </w:pPr>
      <w:r>
        <w:t>PROCEDURE + MECHANISM</w:t>
      </w:r>
    </w:p>
    <w:p>
      <w:pPr>
        <w:pStyle w:val="H"/>
        <w:pBdr>
          <w:bottom w:val="single" w:sz="6" w:space="1" w:color="C99A4A"/>
        </w:pBdr>
      </w:pPr>
      <w:r>
        <w:t>Run the investigation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1181" w:hRule="exact"/>
        </w:trPr>
        <w:tc>
          <w:tcPr>
            <w:tcW w:type="dxa" w:w="5472"/>
            <w:shd w:fill="FFFDF8"/>
            <w:tcBorders>
              <w:top w:val="single" w:sz="4" w:color="C99A4A"/>
              <w:left w:val="single" w:sz="4" w:color="C99A4A"/>
              <w:bottom w:val="single" w:sz="4" w:color="C99A4A"/>
              <w:right w:val="single" w:sz="4" w:color="C99A4A"/>
            </w:tcBorders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1  </w:t>
            </w:r>
            <w:sdt>
              <w:sdtPr>
                <w:alias w:val="STEP_01_NAME"/>
                <w:tag w:val="STEP_01_NAME"/>
                <w:text w:multiLine="1"/>
              </w:sdtPr>
              <w:sdtContent>
                <w:r>
                  <w:rPr>
                    <w:color w:val="6B6B65"/>
                  </w:rPr>
                  <w:t>STEP NAME</w:t>
                </w:r>
              </w:sdtContent>
            </w:sdt>
          </w:p>
          <w:p>
            <w:sdt>
              <w:sdtPr>
                <w:alias w:val="STEP_01_TEXT"/>
                <w:tag w:val="STEP_01_TEXT"/>
                <w:text w:multiLine="1"/>
              </w:sdtPr>
              <w:sdtContent>
                <w:r>
                  <w:rPr>
                    <w:color w:val="6B6B65"/>
                  </w:rPr>
                  <w:t>Exact safe, repeatable instruction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2  </w:t>
            </w:r>
            <w:sdt>
              <w:sdtPr>
                <w:alias w:val="STEP_02_NAME"/>
                <w:tag w:val="STEP_02_NAME"/>
                <w:text w:multiLine="1"/>
              </w:sdtPr>
              <w:sdtContent>
                <w:r>
                  <w:rPr>
                    <w:color w:val="6B6B65"/>
                  </w:rPr>
                  <w:t>STEP NAME</w:t>
                </w:r>
              </w:sdtContent>
            </w:sdt>
          </w:p>
          <w:p>
            <w:sdt>
              <w:sdtPr>
                <w:alias w:val="STEP_02_TEXT"/>
                <w:tag w:val="STEP_02_TEXT"/>
                <w:text w:multiLine="1"/>
              </w:sdtPr>
              <w:sdtContent>
                <w:r>
                  <w:rPr>
                    <w:color w:val="6B6B65"/>
                  </w:rPr>
                  <w:t>Exact safe, repeatable instruction</w:t>
                </w:r>
              </w:sdtContent>
            </w:sdt>
          </w:p>
        </w:tc>
      </w:tr>
      <w:tr>
        <w:trPr>
          <w:trHeight w:val="1181" w:hRule="exact"/>
        </w:trPr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3  </w:t>
            </w:r>
            <w:sdt>
              <w:sdtPr>
                <w:alias w:val="STEP_03_NAME"/>
                <w:tag w:val="STEP_03_NAME"/>
                <w:text w:multiLine="1"/>
              </w:sdtPr>
              <w:sdtContent>
                <w:r>
                  <w:rPr>
                    <w:color w:val="6B6B65"/>
                  </w:rPr>
                  <w:t>STEP NAME</w:t>
                </w:r>
              </w:sdtContent>
            </w:sdt>
          </w:p>
          <w:p>
            <w:sdt>
              <w:sdtPr>
                <w:alias w:val="STEP_03_TEXT"/>
                <w:tag w:val="STEP_03_TEXT"/>
                <w:text w:multiLine="1"/>
              </w:sdtPr>
              <w:sdtContent>
                <w:r>
                  <w:rPr>
                    <w:color w:val="6B6B65"/>
                  </w:rPr>
                  <w:t>Exact safe, repeatable instruction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4  </w:t>
            </w:r>
            <w:sdt>
              <w:sdtPr>
                <w:alias w:val="STEP_04_NAME"/>
                <w:tag w:val="STEP_04_NAME"/>
                <w:text w:multiLine="1"/>
              </w:sdtPr>
              <w:sdtContent>
                <w:r>
                  <w:rPr>
                    <w:color w:val="6B6B65"/>
                  </w:rPr>
                  <w:t>STEP NAME</w:t>
                </w:r>
              </w:sdtContent>
            </w:sdt>
          </w:p>
          <w:p>
            <w:sdt>
              <w:sdtPr>
                <w:alias w:val="STEP_04_TEXT"/>
                <w:tag w:val="STEP_04_TEXT"/>
                <w:text w:multiLine="1"/>
              </w:sdtPr>
              <w:sdtContent>
                <w:r>
                  <w:rPr>
                    <w:color w:val="6B6B65"/>
                  </w:rPr>
                  <w:t>Exact safe, repeatable instruction</w:t>
                </w:r>
              </w:sdtContent>
            </w:sdt>
          </w:p>
        </w:tc>
      </w:tr>
      <w:tr>
        <w:trPr>
          <w:trHeight w:val="1181" w:hRule="exact"/>
        </w:trPr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5  </w:t>
            </w:r>
            <w:sdt>
              <w:sdtPr>
                <w:alias w:val="STEP_05_NAME"/>
                <w:tag w:val="STEP_05_NAME"/>
                <w:text w:multiLine="1"/>
              </w:sdtPr>
              <w:sdtContent>
                <w:r>
                  <w:rPr>
                    <w:color w:val="6B6B65"/>
                  </w:rPr>
                  <w:t>STEP NAME</w:t>
                </w:r>
              </w:sdtContent>
            </w:sdt>
          </w:p>
          <w:p>
            <w:sdt>
              <w:sdtPr>
                <w:alias w:val="STEP_05_TEXT"/>
                <w:tag w:val="STEP_05_TEXT"/>
                <w:text w:multiLine="1"/>
              </w:sdtPr>
              <w:sdtContent>
                <w:r>
                  <w:rPr>
                    <w:color w:val="6B6B65"/>
                  </w:rPr>
                  <w:t>Exact safe, repeatable instruction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6  </w:t>
            </w:r>
            <w:sdt>
              <w:sdtPr>
                <w:alias w:val="STEP_06_NAME"/>
                <w:tag w:val="STEP_06_NAME"/>
                <w:text w:multiLine="1"/>
              </w:sdtPr>
              <w:sdtContent>
                <w:r>
                  <w:rPr>
                    <w:color w:val="6B6B65"/>
                  </w:rPr>
                  <w:t>STEP NAME</w:t>
                </w:r>
              </w:sdtContent>
            </w:sdt>
          </w:p>
          <w:p>
            <w:sdt>
              <w:sdtPr>
                <w:alias w:val="STEP_06_TEXT"/>
                <w:tag w:val="STEP_06_TEXT"/>
                <w:text w:multiLine="1"/>
              </w:sdtPr>
              <w:sdtContent>
                <w:r>
                  <w:rPr>
                    <w:color w:val="6B6B65"/>
                  </w:rPr>
                  <w:t>Exact safe, repeatable instruction</w:t>
                </w:r>
              </w:sdtContent>
            </w:sdt>
          </w:p>
        </w:tc>
      </w:tr>
      <w:tr>
        <w:trPr>
          <w:trHeight w:val="1181" w:hRule="exact"/>
        </w:trPr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7  </w:t>
            </w:r>
            <w:sdt>
              <w:sdtPr>
                <w:alias w:val="STEP_07_NAME"/>
                <w:tag w:val="STEP_07_NAME"/>
                <w:text w:multiLine="1"/>
              </w:sdtPr>
              <w:sdtContent>
                <w:r>
                  <w:rPr>
                    <w:color w:val="6B6B65"/>
                  </w:rPr>
                  <w:t>STEP NAME</w:t>
                </w:r>
              </w:sdtContent>
            </w:sdt>
          </w:p>
          <w:p>
            <w:sdt>
              <w:sdtPr>
                <w:alias w:val="STEP_07_TEXT"/>
                <w:tag w:val="STEP_07_TEXT"/>
                <w:text w:multiLine="1"/>
              </w:sdtPr>
              <w:sdtContent>
                <w:r>
                  <w:rPr>
                    <w:color w:val="6B6B65"/>
                  </w:rPr>
                  <w:t>Exact safe, repeatable instruction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C99A4A"/>
              <w:left w:val="single" w:sz="4" w:color="C99A4A"/>
              <w:bottom w:val="single" w:sz="4" w:color="C99A4A"/>
              <w:right w:val="single" w:sz="4" w:color="C99A4A"/>
            </w:tcBorders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8  </w:t>
            </w:r>
            <w:sdt>
              <w:sdtPr>
                <w:alias w:val="STEP_08_NAME"/>
                <w:tag w:val="STEP_08_NAME"/>
                <w:text w:multiLine="1"/>
              </w:sdtPr>
              <w:sdtContent>
                <w:r>
                  <w:rPr>
                    <w:color w:val="6B6B65"/>
                  </w:rPr>
                  <w:t>STEP NAME</w:t>
                </w:r>
              </w:sdtContent>
            </w:sdt>
          </w:p>
          <w:p>
            <w:sdt>
              <w:sdtPr>
                <w:alias w:val="STEP_08_TEXT"/>
                <w:tag w:val="STEP_08_TEXT"/>
                <w:text w:multiLine="1"/>
              </w:sdtPr>
              <w:sdtContent>
                <w:r>
                  <w:rPr>
                    <w:color w:val="6B6B65"/>
                  </w:rPr>
                  <w:t>Exact safe, repeatable instruction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1584" w:hRule="exact"/>
        </w:trPr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WHAT TO NOTICE</w:t>
            </w:r>
          </w:p>
          <w:p>
            <w:pPr>
              <w:pStyle w:val="P"/>
            </w:pPr>
            <w:r>
              <w:t>Observation cues / evidence.</w:t>
            </w:r>
          </w:p>
          <w:p>
            <w:sdt>
              <w:sdtPr>
                <w:alias w:val="WHAT_TO_NOTICE"/>
                <w:tag w:val="WHAT_TO_NOTICE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C99A4A"/>
              <w:left w:val="single" w:sz="4" w:color="C99A4A"/>
              <w:bottom w:val="single" w:sz="4" w:color="C99A4A"/>
              <w:right w:val="single" w:sz="4" w:color="C99A4A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C9614A"/>
                <w:sz w:val="13"/>
              </w:rPr>
              <w:t>WHY IT WORKS</w:t>
            </w:r>
          </w:p>
          <w:p>
            <w:pPr>
              <w:pStyle w:val="P"/>
            </w:pPr>
            <w:r>
              <w:t>Mechanism tied to what can be observed.</w:t>
            </w:r>
          </w:p>
          <w:p>
            <w:sdt>
              <w:sdtPr>
                <w:alias w:val="WHY_IT_WORKS"/>
                <w:tag w:val="WHY_IT_WORKS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944"/>
      </w:tblGrid>
      <w:tr>
        <w:trPr>
          <w:trHeight w:val="1037" w:hRule="exact"/>
        </w:trPr>
        <w:tc>
          <w:tcPr>
            <w:tcW w:type="dxa" w:w="10944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MECHANISM MAP</w:t>
            </w:r>
          </w:p>
          <w:p>
            <w:pPr>
              <w:pStyle w:val="P"/>
            </w:pPr>
            <w:r>
              <w:t>Cause → effect chain, diagram labels, or one-line model.</w:t>
            </w:r>
          </w:p>
          <w:p>
            <w:sdt>
              <w:sdtPr>
                <w:alias w:val="MECHANISM_MAP"/>
                <w:tag w:val="MECHANISM_MAP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p>
      <w:r>
        <w:br w:type="page"/>
      </w:r>
    </w:p>
    <w:p>
      <w:pPr>
        <w:pStyle w:val="K"/>
      </w:pPr>
      <w:r>
        <w:t>FIELD NOTES + QUALITY CONTROL</w:t>
      </w:r>
    </w:p>
    <w:p>
      <w:pPr>
        <w:pStyle w:val="H"/>
        <w:pBdr>
          <w:bottom w:val="single" w:sz="6" w:space="1" w:color="C99A4A"/>
        </w:pBdr>
      </w:pPr>
      <w:r>
        <w:t>Make the evidence earn the claim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944"/>
      </w:tblGrid>
      <w:tr>
        <w:trPr>
          <w:trHeight w:val="3240" w:hRule="exact"/>
        </w:trPr>
        <w:tc>
          <w:tcPr>
            <w:tcW w:type="dxa" w:w="10944"/>
            <w:shd w:fill="FFFDF8"/>
            <w:tcBorders>
              <w:top w:val="single" w:sz="4" w:color="C99A4A"/>
              <w:left w:val="single" w:sz="4" w:color="C99A4A"/>
              <w:bottom w:val="single" w:sz="4" w:color="C99A4A"/>
              <w:right w:val="single" w:sz="4" w:color="C99A4A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C9614A"/>
                <w:sz w:val="13"/>
              </w:rPr>
              <w:t>FIELD NOTES / MINIMUM DATA SET</w:t>
            </w:r>
          </w:p>
          <w:p>
            <w:pPr>
              <w:pStyle w:val="P"/>
            </w:pPr>
            <w:r>
              <w:t>Design the activity-specific observation table, sketch area, measurements, or comparisons.</w:t>
            </w:r>
          </w:p>
          <w:p>
            <w:sdt>
              <w:sdtPr>
                <w:alias w:val="FIELD_NOTES"/>
                <w:tag w:val="FIELD_NOTES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1440" w:hRule="exact"/>
        </w:trPr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CLAIM BUILDER</w:t>
            </w:r>
          </w:p>
          <w:p>
            <w:pPr>
              <w:pStyle w:val="P"/>
            </w:pPr>
            <w:r>
              <w:t>Evidence → careful conclusion.</w:t>
            </w:r>
          </w:p>
          <w:p>
            <w:sdt>
              <w:sdtPr>
                <w:alias w:val="CLAIM_BUILDER"/>
                <w:tag w:val="CLAIM_BUILDER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RIPPLE / TRIAL / COMPARISON TABLE</w:t>
            </w:r>
          </w:p>
          <w:p>
            <w:pPr>
              <w:pStyle w:val="P"/>
            </w:pPr>
            <w:r>
              <w:t>Optional repeat trials / comparison record.</w:t>
            </w:r>
          </w:p>
          <w:p>
            <w:sdt>
              <w:sdtPr>
                <w:alias w:val="TRIALS"/>
                <w:tag w:val="TRIALS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2088" w:hRule="exact"/>
        </w:trPr>
        <w:tc>
          <w:tcPr>
            <w:tcW w:type="dxa" w:w="5472"/>
            <w:shd w:fill="FFFDF8"/>
            <w:tcBorders>
              <w:top w:val="single" w:sz="4" w:color="C99A4A"/>
              <w:left w:val="single" w:sz="4" w:color="C99A4A"/>
              <w:bottom w:val="single" w:sz="4" w:color="C99A4A"/>
              <w:right w:val="single" w:sz="4" w:color="C99A4A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C9614A"/>
                <w:sz w:val="13"/>
              </w:rPr>
              <w:t>QC / ACCEPTANCE CRITERIA</w:t>
            </w:r>
          </w:p>
          <w:p>
            <w:pPr>
              <w:pStyle w:val="P"/>
            </w:pPr>
            <w:r>
              <w:t>What makes the run usable + repeatable?</w:t>
            </w:r>
          </w:p>
          <w:p>
            <w:sdt>
              <w:sdtPr>
                <w:alias w:val="QC_CRITERIA"/>
                <w:tag w:val="QC_CRITERIA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TROUBLESHOOTING + DEVIATIONS</w:t>
            </w:r>
          </w:p>
          <w:p>
            <w:pPr>
              <w:pStyle w:val="P"/>
            </w:pPr>
            <w:r>
              <w:t>Failure modes + safe correction / disposition.</w:t>
            </w:r>
          </w:p>
          <w:p>
            <w:sdt>
              <w:sdtPr>
                <w:alias w:val="TROUBLESHOOTING"/>
                <w:tag w:val="TROUBLESHOOTING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944"/>
      </w:tblGrid>
      <w:tr>
        <w:trPr>
          <w:trHeight w:val="792" w:hRule="exact"/>
        </w:trPr>
        <w:tc>
          <w:tcPr>
            <w:tcW w:type="dxa" w:w="10944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ACTIVITY PASSPORT / COMPLETION CHECK</w:t>
            </w:r>
          </w:p>
          <w:p>
            <w:pPr>
              <w:pStyle w:val="P"/>
            </w:pPr>
            <w:r>
              <w:t>Core milestone checklist.</w:t>
            </w:r>
          </w:p>
          <w:p>
            <w:sdt>
              <w:sdtPr>
                <w:alias w:val="PASSPORT"/>
                <w:tag w:val="PASSPORT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p>
      <w:r>
        <w:br w:type="page"/>
      </w:r>
    </w:p>
    <w:p>
      <w:pPr>
        <w:pStyle w:val="K"/>
      </w:pPr>
      <w:r>
        <w:t>ADAPT + EXTEND + CLOSE</w:t>
      </w:r>
    </w:p>
    <w:p>
      <w:pPr>
        <w:pStyle w:val="H"/>
        <w:pBdr>
          <w:bottom w:val="single" w:sz="6" w:space="1" w:color="C99A4A"/>
        </w:pBdr>
      </w:pPr>
      <w:r>
        <w:t>Leave the field ready for the next question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1325" w:hRule="exact"/>
        </w:trPr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YOUNGER INVESTIGATORS</w:t>
            </w:r>
          </w:p>
          <w:p>
            <w:pPr>
              <w:pStyle w:val="P"/>
            </w:pPr>
            <w:r>
              <w:t>Toddler/preschool participation that still contributes.</w:t>
            </w:r>
          </w:p>
          <w:p>
            <w:sdt>
              <w:sdtPr>
                <w:alias w:val="YOUNGER"/>
                <w:tag w:val="YOUNGER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ACCESS ADAPTATIONS</w:t>
            </w:r>
          </w:p>
          <w:p>
            <w:pPr>
              <w:pStyle w:val="P"/>
            </w:pPr>
            <w:r>
              <w:t>Mobility / sensory / communication / visual / motor adaptations.</w:t>
            </w:r>
          </w:p>
          <w:p>
            <w:sdt>
              <w:sdtPr>
                <w:alias w:val="ACCESS"/>
                <w:tag w:val="ACCESS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1555" w:hRule="exact"/>
        </w:trPr>
        <w:tc>
          <w:tcPr>
            <w:tcW w:type="dxa" w:w="5472"/>
            <w:shd w:fill="FFFDF8"/>
            <w:tcBorders>
              <w:top w:val="single" w:sz="4" w:color="C99A4A"/>
              <w:left w:val="single" w:sz="4" w:color="C99A4A"/>
              <w:bottom w:val="single" w:sz="4" w:color="C99A4A"/>
              <w:right w:val="single" w:sz="4" w:color="C99A4A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C9614A"/>
                <w:sz w:val="13"/>
              </w:rPr>
              <w:t>EXTENSIONS • OLDER MINDS</w:t>
            </w:r>
          </w:p>
          <w:p>
            <w:pPr>
              <w:pStyle w:val="P"/>
            </w:pPr>
            <w:r>
              <w:t>Deeper variables, measurements, modeling, reverse engineering.</w:t>
            </w:r>
          </w:p>
          <w:p>
            <w:sdt>
              <w:sdtPr>
                <w:alias w:val="EXTENSIONS"/>
                <w:tag w:val="EXTENSIONS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FURTHER INVESTIGATION</w:t>
            </w:r>
          </w:p>
          <w:p>
            <w:pPr>
              <w:pStyle w:val="P"/>
            </w:pPr>
            <w:r>
              <w:t>New questions + follow-up tests.</w:t>
            </w:r>
          </w:p>
          <w:p>
            <w:sdt>
              <w:sdtPr>
                <w:alias w:val="FURTHER"/>
                <w:tag w:val="FURTHER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1123" w:hRule="exact"/>
        </w:trPr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INTENTIONAL MEMORY PROMPT</w:t>
            </w:r>
          </w:p>
          <w:p>
            <w:pPr>
              <w:pStyle w:val="P"/>
            </w:pPr>
            <w:r>
              <w:t>Face-free photo/sketch + optional caption.</w:t>
            </w:r>
          </w:p>
          <w:p>
            <w:sdt>
              <w:sdtPr>
                <w:alias w:val="MEMORY_PROMPT"/>
                <w:tag w:val="MEMORY_PROMPT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CLEANUP</w:t>
            </w:r>
          </w:p>
          <w:p>
            <w:pPr>
              <w:pStyle w:val="P"/>
            </w:pPr>
            <w:r>
              <w:t>Restore site/materials + safe disposal.</w:t>
            </w:r>
          </w:p>
          <w:p>
            <w:sdt>
              <w:sdtPr>
                <w:alias w:val="CLEANUP"/>
                <w:tag w:val="CLEANUP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944"/>
      </w:tblGrid>
      <w:tr>
        <w:trPr>
          <w:trHeight w:val="1368" w:hRule="exact"/>
        </w:trPr>
        <w:tc>
          <w:tcPr>
            <w:tcW w:type="dxa" w:w="10944"/>
            <w:shd w:fill="FFFDF8"/>
            <w:tcBorders>
              <w:top w:val="single" w:sz="4" w:color="C99A4A"/>
              <w:left w:val="single" w:sz="4" w:color="C99A4A"/>
              <w:bottom w:val="single" w:sz="4" w:color="C99A4A"/>
              <w:right w:val="single" w:sz="4" w:color="C99A4A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C9614A"/>
                <w:sz w:val="13"/>
              </w:rPr>
              <w:t>VERIFIED REFERENCES • GO DOWN THE RABBIT HOLE</w:t>
            </w:r>
          </w:p>
          <w:p>
            <w:pPr>
              <w:pStyle w:val="P"/>
            </w:pPr>
            <w:r>
              <w:t>Primary + supporting source(s), URL/DOI, verification date, what each supports.</w:t>
            </w:r>
          </w:p>
          <w:p>
            <w:sdt>
              <w:sdtPr>
                <w:alias w:val="REFERENCES"/>
                <w:tag w:val="REFERENCES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1037" w:hRule="exact"/>
        </w:trPr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BENCH NOTES</w:t>
            </w:r>
          </w:p>
          <w:p>
            <w:pPr>
              <w:pStyle w:val="P"/>
            </w:pPr>
            <w:r>
              <w:t>Scientific / witty carry-forward notes.</w:t>
            </w:r>
          </w:p>
          <w:p>
            <w:sdt>
              <w:sdtPr>
                <w:alias w:val="BENCH_NOTES"/>
                <w:tag w:val="BENCH_NOTES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CLOSE-OUT</w:t>
            </w:r>
          </w:p>
          <w:p>
            <w:pPr>
              <w:pStyle w:val="P"/>
            </w:pPr>
            <w:r>
              <w:t>Cleanup complete • notes saved • next question captured.</w:t>
            </w:r>
          </w:p>
          <w:p>
            <w:sdt>
              <w:sdtPr>
                <w:alias w:val="CLOSE_OUT"/>
                <w:tag w:val="CLOSE_OUT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1123" w:hRule="exact"/>
        </w:trPr>
        <w:tc>
          <w:tcPr>
            <w:tcW w:type="dxa" w:w="5472"/>
            <w:shd w:fill="FFFDF8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28463C"/>
                <w:sz w:val="13"/>
              </w:rPr>
              <w:t>REVISION HISTORY</w:t>
            </w:r>
          </w:p>
          <w:p>
            <w:pPr>
              <w:pStyle w:val="P"/>
            </w:pPr>
            <w:r>
              <w:t>Version • date • change • reason.</w:t>
            </w:r>
          </w:p>
          <w:p>
            <w:sdt>
              <w:sdtPr>
                <w:alias w:val="REVISION"/>
                <w:tag w:val="REVISION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  <w:tc>
          <w:tcPr>
            <w:tcW w:type="dxa" w:w="5472"/>
            <w:shd w:fill="FFFDF8"/>
            <w:tcBorders>
              <w:top w:val="single" w:sz="4" w:color="C99A4A"/>
              <w:left w:val="single" w:sz="4" w:color="C99A4A"/>
              <w:bottom w:val="single" w:sz="4" w:color="C99A4A"/>
              <w:right w:val="single" w:sz="4" w:color="C99A4A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20"/>
            </w:pPr>
            <w:r>
              <w:rPr>
                <w:rFonts w:ascii="DejaVu Sans" w:hAnsi="DejaVu Sans"/>
                <w:b/>
                <w:color w:val="C9614A"/>
                <w:sz w:val="13"/>
              </w:rPr>
              <w:t>RELATED FILES + STORAGE LOCATIONS</w:t>
            </w:r>
          </w:p>
          <w:p>
            <w:pPr>
              <w:pStyle w:val="P"/>
            </w:pPr>
            <w:r>
              <w:t>Where the SOP, QUiCK SOP, post, photos, notes + prior versions are stored. Use My Investigation Archive on the BRR website for the actual archive record.</w:t>
            </w:r>
          </w:p>
          <w:p>
            <w:sdt>
              <w:sdtPr>
                <w:alias w:val="ARCHIVE_LOCATION"/>
                <w:tag w:val="ARCHIVE_LOCATION"/>
                <w:text w:multiLine="1"/>
              </w:sdtPr>
              <w:sdtContent>
                <w:r>
                  <w:rPr>
                    <w:color w:val="6B6B65"/>
                  </w:rPr>
                  <w:t>Click / tap to enter</w:t>
                </w:r>
              </w:sdtContent>
            </w:sdt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547" w:right="648" w:bottom="461" w:left="648" w:header="202" w:footer="20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 Mono" w:hAnsi="DejaVu Sans Mono"/>
        <w:color w:val="6B7355"/>
        <w:sz w:val="10"/>
      </w:rPr>
      <w:t>No reference interval established.  •  Beyond the Reference Range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DejaVu Sans Mono" w:hAnsi="DejaVu Sans Mono"/>
        <w:b/>
        <w:color w:val="6B7355"/>
        <w:sz w:val="11"/>
      </w:rPr>
      <w:t>BEYOND THE REFERENCE RANGE  •  WONDER JAR • FULL ACTIVITY SOP MASTER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DejaVu Sans" w:hAnsi="DejaVu Sans"/>
      <w:color w:val="2C3430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">
    <w:name w:val="K"/>
    <w:pPr>
      <w:spacing w:after="30" w:line="240" w:lineRule="auto"/>
    </w:pPr>
    <w:rPr>
      <w:rFonts w:ascii="DejaVu Sans Mono" w:hAnsi="DejaVu Sans Mono"/>
      <w:b/>
      <w:color w:val="C9614A"/>
      <w:sz w:val="13"/>
    </w:rPr>
  </w:style>
  <w:style w:type="paragraph" w:customStyle="1" w:styleId="T">
    <w:name w:val="T"/>
    <w:pPr>
      <w:spacing w:after="30" w:line="240" w:lineRule="auto"/>
    </w:pPr>
    <w:rPr>
      <w:rFonts w:ascii="Liberation Serif" w:hAnsi="Liberation Serif"/>
      <w:b/>
      <w:color w:val="28463C"/>
      <w:sz w:val="50"/>
    </w:rPr>
  </w:style>
  <w:style w:type="paragraph" w:customStyle="1" w:styleId="S">
    <w:name w:val="S"/>
    <w:pPr>
      <w:spacing w:after="30" w:line="240" w:lineRule="auto"/>
    </w:pPr>
    <w:rPr>
      <w:rFonts w:ascii="Liberation Serif" w:hAnsi="Liberation Serif"/>
      <w:b w:val="0"/>
      <w:color w:val="6B6B65"/>
      <w:sz w:val="20"/>
    </w:rPr>
  </w:style>
  <w:style w:type="paragraph" w:customStyle="1" w:styleId="H">
    <w:name w:val="H"/>
    <w:pPr>
      <w:spacing w:after="30" w:line="240" w:lineRule="auto"/>
    </w:pPr>
    <w:rPr>
      <w:rFonts w:ascii="Liberation Serif" w:hAnsi="Liberation Serif"/>
      <w:b/>
      <w:color w:val="28463C"/>
      <w:sz w:val="27"/>
    </w:rPr>
  </w:style>
  <w:style w:type="paragraph" w:customStyle="1" w:styleId="L">
    <w:name w:val="L"/>
    <w:pPr>
      <w:spacing w:after="30" w:line="240" w:lineRule="auto"/>
    </w:pPr>
    <w:rPr>
      <w:rFonts w:ascii="DejaVu Sans" w:hAnsi="DejaVu Sans"/>
      <w:b/>
      <w:color w:val="C9614A"/>
      <w:sz w:val="14"/>
    </w:rPr>
  </w:style>
  <w:style w:type="paragraph" w:customStyle="1" w:styleId="P">
    <w:name w:val="P"/>
    <w:pPr>
      <w:spacing w:after="30" w:line="240" w:lineRule="auto"/>
    </w:pPr>
    <w:rPr>
      <w:rFonts w:ascii="DejaVu Sans" w:hAnsi="DejaVu Sans"/>
      <w:b w:val="0"/>
      <w:color w:val="6B6B65"/>
      <w:sz w:val="13"/>
    </w:rPr>
  </w:style>
  <w:style w:type="paragraph" w:customStyle="1" w:styleId="M">
    <w:name w:val="M"/>
    <w:pPr>
      <w:spacing w:after="30" w:line="240" w:lineRule="auto"/>
    </w:pPr>
    <w:rPr>
      <w:rFonts w:ascii="DejaVu Sans Mono" w:hAnsi="DejaVu Sans Mono"/>
      <w:b w:val="0"/>
      <w:color w:val="6B7355"/>
      <w:sz w:val="1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